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98" w:rsidRPr="00CA04A3" w:rsidRDefault="000358D1" w:rsidP="001D7600">
      <w:pPr>
        <w:jc w:val="center"/>
        <w:rPr>
          <w:rFonts w:ascii="Book Antiqua" w:hAnsi="Book Antiqua"/>
          <w:sz w:val="32"/>
        </w:rPr>
      </w:pPr>
      <w:bookmarkStart w:id="0" w:name="_Hlk86472628"/>
      <w:r w:rsidRPr="00CA04A3">
        <w:rPr>
          <w:rFonts w:ascii="Book Antiqua" w:hAnsi="Book Antiqua"/>
          <w:sz w:val="32"/>
        </w:rPr>
        <w:t>6</w:t>
      </w:r>
      <w:r w:rsidRPr="00CA04A3">
        <w:rPr>
          <w:rFonts w:ascii="Book Antiqua" w:hAnsi="Book Antiqua"/>
          <w:sz w:val="32"/>
          <w:vertAlign w:val="superscript"/>
        </w:rPr>
        <w:t>th</w:t>
      </w:r>
      <w:r w:rsidRPr="00CA04A3">
        <w:rPr>
          <w:rFonts w:ascii="Book Antiqua" w:hAnsi="Book Antiqua"/>
          <w:sz w:val="32"/>
        </w:rPr>
        <w:t xml:space="preserve"> International </w:t>
      </w:r>
      <w:r w:rsidR="00277998" w:rsidRPr="00CA04A3">
        <w:rPr>
          <w:rFonts w:ascii="Book Antiqua" w:hAnsi="Book Antiqua"/>
          <w:sz w:val="32"/>
        </w:rPr>
        <w:t>S</w:t>
      </w:r>
      <w:r w:rsidRPr="00CA04A3">
        <w:rPr>
          <w:rFonts w:ascii="Book Antiqua" w:hAnsi="Book Antiqua"/>
          <w:sz w:val="32"/>
        </w:rPr>
        <w:t xml:space="preserve">ymposium on </w:t>
      </w:r>
    </w:p>
    <w:p w:rsidR="0068327F" w:rsidRPr="008D04F3" w:rsidRDefault="008D04F3" w:rsidP="001D7600">
      <w:pPr>
        <w:jc w:val="center"/>
        <w:rPr>
          <w:rFonts w:ascii="Bahnschrift SemiBold" w:hAnsi="Bahnschrift SemiBold"/>
          <w:b/>
          <w:sz w:val="24"/>
        </w:rPr>
      </w:pPr>
      <w:r>
        <w:rPr>
          <w:rFonts w:ascii="Bahnschrift SemiBold" w:hAnsi="Bahnschrift SemiBold"/>
          <w:b/>
          <w:sz w:val="32"/>
        </w:rPr>
        <w:t>“</w:t>
      </w:r>
      <w:r w:rsidR="000358D1" w:rsidRPr="008D04F3">
        <w:rPr>
          <w:rFonts w:ascii="Bahnschrift SemiBold" w:hAnsi="Bahnschrift SemiBold"/>
          <w:b/>
          <w:sz w:val="32"/>
        </w:rPr>
        <w:t>Green an</w:t>
      </w:r>
      <w:r w:rsidR="006D272A" w:rsidRPr="008D04F3">
        <w:rPr>
          <w:rFonts w:ascii="Bahnschrift SemiBold" w:hAnsi="Bahnschrift SemiBold"/>
          <w:b/>
          <w:sz w:val="32"/>
        </w:rPr>
        <w:t>d</w:t>
      </w:r>
      <w:r w:rsidR="000358D1" w:rsidRPr="008D04F3">
        <w:rPr>
          <w:rFonts w:ascii="Bahnschrift SemiBold" w:hAnsi="Bahnschrift SemiBold"/>
          <w:b/>
          <w:sz w:val="32"/>
        </w:rPr>
        <w:t xml:space="preserve"> </w:t>
      </w:r>
      <w:r w:rsidR="00277998" w:rsidRPr="008D04F3">
        <w:rPr>
          <w:rFonts w:ascii="Bahnschrift SemiBold" w:hAnsi="Bahnschrift SemiBold"/>
          <w:b/>
          <w:sz w:val="32"/>
        </w:rPr>
        <w:t>S</w:t>
      </w:r>
      <w:r w:rsidR="000358D1" w:rsidRPr="008D04F3">
        <w:rPr>
          <w:rFonts w:ascii="Bahnschrift SemiBold" w:hAnsi="Bahnschrift SemiBold"/>
          <w:b/>
          <w:sz w:val="32"/>
        </w:rPr>
        <w:t xml:space="preserve">mart </w:t>
      </w:r>
      <w:r w:rsidR="00277998" w:rsidRPr="008D04F3">
        <w:rPr>
          <w:rFonts w:ascii="Bahnschrift SemiBold" w:hAnsi="Bahnschrift SemiBold"/>
          <w:b/>
          <w:sz w:val="32"/>
        </w:rPr>
        <w:t>T</w:t>
      </w:r>
      <w:r w:rsidR="000358D1" w:rsidRPr="008D04F3">
        <w:rPr>
          <w:rFonts w:ascii="Bahnschrift SemiBold" w:hAnsi="Bahnschrift SemiBold"/>
          <w:b/>
          <w:sz w:val="32"/>
        </w:rPr>
        <w:t xml:space="preserve">echnologies for a </w:t>
      </w:r>
      <w:r w:rsidR="00277998" w:rsidRPr="008D04F3">
        <w:rPr>
          <w:rFonts w:ascii="Bahnschrift SemiBold" w:hAnsi="Bahnschrift SemiBold"/>
          <w:b/>
          <w:sz w:val="32"/>
        </w:rPr>
        <w:t>S</w:t>
      </w:r>
      <w:r w:rsidR="000358D1" w:rsidRPr="008D04F3">
        <w:rPr>
          <w:rFonts w:ascii="Bahnschrift SemiBold" w:hAnsi="Bahnschrift SemiBold"/>
          <w:b/>
          <w:sz w:val="32"/>
        </w:rPr>
        <w:t xml:space="preserve">ustainable </w:t>
      </w:r>
      <w:r w:rsidR="00277998" w:rsidRPr="008D04F3">
        <w:rPr>
          <w:rFonts w:ascii="Bahnschrift SemiBold" w:hAnsi="Bahnschrift SemiBold"/>
          <w:b/>
          <w:sz w:val="32"/>
        </w:rPr>
        <w:t>S</w:t>
      </w:r>
      <w:r w:rsidR="000358D1" w:rsidRPr="008D04F3">
        <w:rPr>
          <w:rFonts w:ascii="Bahnschrift SemiBold" w:hAnsi="Bahnschrift SemiBold"/>
          <w:b/>
          <w:sz w:val="32"/>
        </w:rPr>
        <w:t>ociety</w:t>
      </w:r>
      <w:r>
        <w:rPr>
          <w:rFonts w:ascii="Bahnschrift SemiBold" w:hAnsi="Bahnschrift SemiBold"/>
          <w:b/>
          <w:sz w:val="32"/>
        </w:rPr>
        <w:t>”</w:t>
      </w:r>
    </w:p>
    <w:bookmarkEnd w:id="0"/>
    <w:p w:rsidR="00277998" w:rsidRPr="00CA04A3" w:rsidRDefault="00277998">
      <w:pPr>
        <w:rPr>
          <w:rFonts w:ascii="Cambria" w:hAnsi="Cambria"/>
          <w:sz w:val="28"/>
          <w:szCs w:val="24"/>
        </w:rPr>
      </w:pPr>
    </w:p>
    <w:p w:rsidR="00277998" w:rsidRPr="00CA04A3" w:rsidRDefault="00277998" w:rsidP="00277998">
      <w:pPr>
        <w:jc w:val="center"/>
        <w:rPr>
          <w:rFonts w:ascii="Cambria" w:eastAsia="Arial Unicode MS" w:hAnsi="Cambria" w:cs="Arial Unicode MS"/>
          <w:b/>
          <w:sz w:val="28"/>
          <w:szCs w:val="24"/>
        </w:rPr>
      </w:pPr>
      <w:r w:rsidRPr="00CA04A3">
        <w:rPr>
          <w:rFonts w:ascii="Cambria" w:eastAsia="Arial Unicode MS" w:hAnsi="Cambria" w:cs="Arial Unicode MS"/>
          <w:b/>
          <w:sz w:val="28"/>
          <w:szCs w:val="24"/>
        </w:rPr>
        <w:t xml:space="preserve">Dates: 9-10 Dec. 2021 </w:t>
      </w:r>
    </w:p>
    <w:p w:rsidR="00950E42" w:rsidRDefault="00950E42" w:rsidP="00277998">
      <w:pPr>
        <w:jc w:val="center"/>
        <w:rPr>
          <w:rFonts w:ascii="Cambria" w:eastAsia="Arial Unicode MS" w:hAnsi="Cambria" w:cs="Arial Unicode MS"/>
          <w:b/>
          <w:i/>
          <w:sz w:val="28"/>
          <w:szCs w:val="24"/>
        </w:rPr>
      </w:pPr>
    </w:p>
    <w:p w:rsidR="00277998" w:rsidRPr="00950E42" w:rsidRDefault="00950E42" w:rsidP="00277998">
      <w:pPr>
        <w:jc w:val="center"/>
        <w:rPr>
          <w:rFonts w:ascii="Cambria" w:eastAsia="Arial Unicode MS" w:hAnsi="Cambria" w:cs="Arial Unicode MS"/>
          <w:b/>
          <w:i/>
          <w:sz w:val="28"/>
          <w:szCs w:val="24"/>
        </w:rPr>
      </w:pPr>
      <w:r w:rsidRPr="00950E42">
        <w:rPr>
          <w:rFonts w:ascii="Cambria" w:eastAsia="Arial Unicode MS" w:hAnsi="Cambria" w:cs="Arial Unicode MS"/>
          <w:b/>
          <w:i/>
          <w:sz w:val="28"/>
          <w:szCs w:val="24"/>
        </w:rPr>
        <w:t>Instructions for PhD students’</w:t>
      </w:r>
      <w:r>
        <w:rPr>
          <w:rFonts w:ascii="Cambria" w:eastAsia="Arial Unicode MS" w:hAnsi="Cambria" w:cs="Arial Unicode MS"/>
          <w:b/>
          <w:i/>
          <w:sz w:val="28"/>
          <w:szCs w:val="24"/>
        </w:rPr>
        <w:t xml:space="preserve"> submissions</w:t>
      </w:r>
    </w:p>
    <w:p w:rsidR="00277998" w:rsidRPr="00CA04A3" w:rsidRDefault="005E261F" w:rsidP="00277998">
      <w:pPr>
        <w:rPr>
          <w:rFonts w:ascii="Cambria" w:eastAsia="Arial Unicode MS" w:hAnsi="Cambria" w:cs="Arial Unicode MS"/>
          <w:sz w:val="28"/>
          <w:szCs w:val="24"/>
        </w:rPr>
      </w:pPr>
      <w:r>
        <w:rPr>
          <w:rFonts w:ascii="Cambria" w:eastAsia="Arial Unicode MS" w:hAnsi="Cambria" w:cs="Arial Unicode MS"/>
          <w:sz w:val="28"/>
          <w:szCs w:val="24"/>
        </w:rPr>
        <w:t xml:space="preserve">PhD students are encouraged to participate actively in the </w:t>
      </w:r>
      <w:r w:rsidR="00DB4A03">
        <w:rPr>
          <w:rFonts w:ascii="Cambria" w:eastAsia="Arial Unicode MS" w:hAnsi="Cambria" w:cs="Arial Unicode MS"/>
          <w:sz w:val="28"/>
          <w:szCs w:val="24"/>
        </w:rPr>
        <w:t xml:space="preserve">symposium </w:t>
      </w:r>
      <w:r>
        <w:rPr>
          <w:rFonts w:ascii="Cambria" w:eastAsia="Arial Unicode MS" w:hAnsi="Cambria" w:cs="Arial Unicode MS"/>
          <w:sz w:val="28"/>
          <w:szCs w:val="24"/>
        </w:rPr>
        <w:t>with the submission of an abstract to be published in the book of abstracts of the workshop and a 1-minu</w:t>
      </w:r>
      <w:bookmarkStart w:id="1" w:name="_GoBack"/>
      <w:bookmarkEnd w:id="1"/>
      <w:r>
        <w:rPr>
          <w:rFonts w:ascii="Cambria" w:eastAsia="Arial Unicode MS" w:hAnsi="Cambria" w:cs="Arial Unicode MS"/>
          <w:sz w:val="28"/>
          <w:szCs w:val="24"/>
        </w:rPr>
        <w:t>te video explaining their research work. Videos will be hold in an online platform and</w:t>
      </w:r>
      <w:r>
        <w:rPr>
          <w:rFonts w:ascii="Cambria" w:eastAsia="Arial Unicode MS" w:hAnsi="Cambria" w:cs="Arial Unicode MS"/>
          <w:sz w:val="28"/>
          <w:szCs w:val="24"/>
        </w:rPr>
        <w:t xml:space="preserve"> shared among workshop participants </w:t>
      </w:r>
      <w:r>
        <w:rPr>
          <w:rFonts w:ascii="Cambria" w:eastAsia="Arial Unicode MS" w:hAnsi="Cambria" w:cs="Arial Unicode MS"/>
          <w:sz w:val="28"/>
          <w:szCs w:val="24"/>
        </w:rPr>
        <w:t>during the workshop duration</w:t>
      </w:r>
      <w:r>
        <w:rPr>
          <w:rFonts w:ascii="Cambria" w:eastAsia="Arial Unicode MS" w:hAnsi="Cambria" w:cs="Arial Unicode MS"/>
          <w:sz w:val="28"/>
          <w:szCs w:val="24"/>
        </w:rPr>
        <w:t>.</w:t>
      </w:r>
      <w:r w:rsidR="00DB4A03">
        <w:rPr>
          <w:rFonts w:ascii="Cambria" w:eastAsia="Arial Unicode MS" w:hAnsi="Cambria" w:cs="Arial Unicode MS"/>
          <w:sz w:val="28"/>
          <w:szCs w:val="24"/>
        </w:rPr>
        <w:t xml:space="preserve"> </w:t>
      </w:r>
    </w:p>
    <w:p w:rsidR="00277998" w:rsidRDefault="005E261F" w:rsidP="00277998">
      <w:pPr>
        <w:rPr>
          <w:rFonts w:ascii="Cambria" w:eastAsia="Arial Unicode MS" w:hAnsi="Cambria" w:cs="Arial Unicode MS"/>
          <w:sz w:val="28"/>
          <w:szCs w:val="24"/>
        </w:rPr>
      </w:pPr>
      <w:r w:rsidRPr="005E261F">
        <w:rPr>
          <w:rFonts w:ascii="Cambria" w:eastAsia="Arial Unicode MS" w:hAnsi="Cambria" w:cs="Arial Unicode MS"/>
          <w:b/>
          <w:sz w:val="28"/>
          <w:szCs w:val="24"/>
        </w:rPr>
        <w:t>Abstract and videos s</w:t>
      </w:r>
      <w:r w:rsidR="004F14BB" w:rsidRPr="005E261F">
        <w:rPr>
          <w:rFonts w:ascii="Cambria" w:eastAsia="Arial Unicode MS" w:hAnsi="Cambria" w:cs="Arial Unicode MS"/>
          <w:b/>
          <w:sz w:val="28"/>
          <w:szCs w:val="24"/>
        </w:rPr>
        <w:t>ubmission deadline:</w:t>
      </w:r>
      <w:r w:rsidR="004F14BB">
        <w:rPr>
          <w:rFonts w:ascii="Cambria" w:eastAsia="Arial Unicode MS" w:hAnsi="Cambria" w:cs="Arial Unicode MS"/>
          <w:sz w:val="28"/>
          <w:szCs w:val="24"/>
        </w:rPr>
        <w:t xml:space="preserve"> 26</w:t>
      </w:r>
      <w:r w:rsidR="004F14BB" w:rsidRPr="004F14BB">
        <w:rPr>
          <w:rFonts w:ascii="Cambria" w:eastAsia="Arial Unicode MS" w:hAnsi="Cambria" w:cs="Arial Unicode MS"/>
          <w:sz w:val="28"/>
          <w:szCs w:val="24"/>
          <w:vertAlign w:val="superscript"/>
        </w:rPr>
        <w:t>th</w:t>
      </w:r>
      <w:r w:rsidR="004F14BB">
        <w:rPr>
          <w:rFonts w:ascii="Cambria" w:eastAsia="Arial Unicode MS" w:hAnsi="Cambria" w:cs="Arial Unicode MS"/>
          <w:sz w:val="28"/>
          <w:szCs w:val="24"/>
        </w:rPr>
        <w:t xml:space="preserve"> November</w:t>
      </w:r>
      <w:r>
        <w:rPr>
          <w:rFonts w:ascii="Cambria" w:eastAsia="Arial Unicode MS" w:hAnsi="Cambria" w:cs="Arial Unicode MS"/>
          <w:sz w:val="28"/>
          <w:szCs w:val="24"/>
        </w:rPr>
        <w:t xml:space="preserve"> (instructions for submission given soon)</w:t>
      </w:r>
    </w:p>
    <w:p w:rsidR="004F14BB" w:rsidRDefault="004F14BB" w:rsidP="00277998">
      <w:pPr>
        <w:rPr>
          <w:rFonts w:ascii="Cambria" w:eastAsia="Arial Unicode MS" w:hAnsi="Cambria" w:cs="Arial Unicode MS"/>
          <w:sz w:val="28"/>
          <w:szCs w:val="24"/>
        </w:rPr>
      </w:pPr>
      <w:r w:rsidRPr="005E261F">
        <w:rPr>
          <w:rFonts w:ascii="Cambria" w:eastAsia="Arial Unicode MS" w:hAnsi="Cambria" w:cs="Arial Unicode MS"/>
          <w:b/>
          <w:sz w:val="28"/>
          <w:szCs w:val="24"/>
        </w:rPr>
        <w:t>Abstract instructions:</w:t>
      </w:r>
      <w:r>
        <w:rPr>
          <w:rFonts w:ascii="Cambria" w:eastAsia="Arial Unicode MS" w:hAnsi="Cambria" w:cs="Arial Unicode MS"/>
          <w:sz w:val="28"/>
          <w:szCs w:val="24"/>
        </w:rPr>
        <w:t xml:space="preserve"> complete the 1-page abstract of your research work following the template format provided. The contents should be oriented to disseminate a part of your research findings.</w:t>
      </w:r>
    </w:p>
    <w:p w:rsidR="005E261F" w:rsidRDefault="004F14BB" w:rsidP="004F14BB">
      <w:pPr>
        <w:rPr>
          <w:rFonts w:ascii="Cambria" w:eastAsia="Arial Unicode MS" w:hAnsi="Cambria" w:cs="Arial Unicode MS"/>
          <w:sz w:val="28"/>
          <w:szCs w:val="24"/>
        </w:rPr>
      </w:pPr>
      <w:r w:rsidRPr="005E261F">
        <w:rPr>
          <w:rFonts w:ascii="Cambria" w:eastAsia="Arial Unicode MS" w:hAnsi="Cambria" w:cs="Arial Unicode MS"/>
          <w:b/>
          <w:sz w:val="28"/>
          <w:szCs w:val="24"/>
        </w:rPr>
        <w:t>Video presentation</w:t>
      </w:r>
      <w:r w:rsidR="005E261F" w:rsidRPr="005E261F">
        <w:rPr>
          <w:rFonts w:ascii="Cambria" w:eastAsia="Arial Unicode MS" w:hAnsi="Cambria" w:cs="Arial Unicode MS"/>
          <w:b/>
          <w:sz w:val="28"/>
          <w:szCs w:val="24"/>
        </w:rPr>
        <w:t xml:space="preserve"> instructions</w:t>
      </w:r>
      <w:r w:rsidRPr="005E261F">
        <w:rPr>
          <w:rFonts w:ascii="Cambria" w:eastAsia="Arial Unicode MS" w:hAnsi="Cambria" w:cs="Arial Unicode MS"/>
          <w:b/>
          <w:sz w:val="28"/>
          <w:szCs w:val="24"/>
        </w:rPr>
        <w:t>:</w:t>
      </w:r>
      <w:r>
        <w:rPr>
          <w:rFonts w:ascii="Cambria" w:eastAsia="Arial Unicode MS" w:hAnsi="Cambria" w:cs="Arial Unicode MS"/>
          <w:sz w:val="28"/>
          <w:szCs w:val="24"/>
        </w:rPr>
        <w:t xml:space="preserve"> </w:t>
      </w:r>
      <w:r w:rsidR="005E261F">
        <w:rPr>
          <w:rFonts w:ascii="Cambria" w:eastAsia="Arial Unicode MS" w:hAnsi="Cambria" w:cs="Arial Unicode MS"/>
          <w:sz w:val="28"/>
          <w:szCs w:val="24"/>
        </w:rPr>
        <w:t>please, record your</w:t>
      </w:r>
      <w:r>
        <w:rPr>
          <w:rFonts w:ascii="Cambria" w:eastAsia="Arial Unicode MS" w:hAnsi="Cambria" w:cs="Arial Unicode MS"/>
          <w:sz w:val="28"/>
          <w:szCs w:val="24"/>
        </w:rPr>
        <w:t xml:space="preserve"> research work in 1-minute video. The format is free: several options can be followed, i.e. flash poster presentation; animation videos, etc. Original ideas are encouraged. </w:t>
      </w:r>
    </w:p>
    <w:p w:rsidR="004F14BB" w:rsidRDefault="005E261F" w:rsidP="004F14BB">
      <w:pPr>
        <w:rPr>
          <w:rFonts w:ascii="Cambria" w:eastAsia="Arial Unicode MS" w:hAnsi="Cambria" w:cs="Arial Unicode MS"/>
          <w:sz w:val="28"/>
          <w:szCs w:val="24"/>
        </w:rPr>
      </w:pPr>
      <w:r>
        <w:rPr>
          <w:rFonts w:ascii="Cambria" w:eastAsia="Arial Unicode MS" w:hAnsi="Cambria" w:cs="Arial Unicode MS"/>
          <w:sz w:val="28"/>
          <w:szCs w:val="24"/>
        </w:rPr>
        <w:t xml:space="preserve">Prize video presentations will be rewarded in the categories: </w:t>
      </w:r>
    </w:p>
    <w:p w:rsidR="005E261F" w:rsidRDefault="005E261F" w:rsidP="005E261F">
      <w:pPr>
        <w:pStyle w:val="Prrafodelista"/>
        <w:numPr>
          <w:ilvl w:val="0"/>
          <w:numId w:val="6"/>
        </w:numPr>
        <w:rPr>
          <w:rFonts w:ascii="Cambria" w:eastAsia="Arial Unicode MS" w:hAnsi="Cambria" w:cs="Arial Unicode MS"/>
          <w:sz w:val="28"/>
          <w:szCs w:val="24"/>
        </w:rPr>
      </w:pPr>
      <w:r>
        <w:rPr>
          <w:rFonts w:ascii="Cambria" w:eastAsia="Arial Unicode MS" w:hAnsi="Cambria" w:cs="Arial Unicode MS"/>
          <w:sz w:val="28"/>
          <w:szCs w:val="24"/>
        </w:rPr>
        <w:t>Best presentation</w:t>
      </w:r>
    </w:p>
    <w:p w:rsidR="005E261F" w:rsidRDefault="005E261F" w:rsidP="005E261F">
      <w:pPr>
        <w:pStyle w:val="Prrafodelista"/>
        <w:numPr>
          <w:ilvl w:val="0"/>
          <w:numId w:val="6"/>
        </w:numPr>
        <w:rPr>
          <w:rFonts w:ascii="Cambria" w:eastAsia="Arial Unicode MS" w:hAnsi="Cambria" w:cs="Arial Unicode MS"/>
          <w:sz w:val="28"/>
          <w:szCs w:val="24"/>
        </w:rPr>
      </w:pPr>
      <w:r>
        <w:rPr>
          <w:rFonts w:ascii="Cambria" w:eastAsia="Arial Unicode MS" w:hAnsi="Cambria" w:cs="Arial Unicode MS"/>
          <w:sz w:val="28"/>
          <w:szCs w:val="24"/>
        </w:rPr>
        <w:t>Most original video</w:t>
      </w:r>
    </w:p>
    <w:p w:rsidR="00DB4A03" w:rsidRDefault="00DB4A03" w:rsidP="00277998">
      <w:pPr>
        <w:rPr>
          <w:rFonts w:ascii="Cambria" w:eastAsia="Arial Unicode MS" w:hAnsi="Cambria" w:cs="Arial Unicode MS"/>
          <w:b/>
          <w:sz w:val="28"/>
          <w:szCs w:val="24"/>
        </w:rPr>
      </w:pPr>
    </w:p>
    <w:p w:rsidR="00DB4A03" w:rsidRDefault="00DB4A03" w:rsidP="00277998">
      <w:pPr>
        <w:rPr>
          <w:rFonts w:ascii="Cambria" w:eastAsia="Arial Unicode MS" w:hAnsi="Cambria" w:cs="Arial Unicode MS"/>
          <w:b/>
          <w:sz w:val="28"/>
          <w:szCs w:val="24"/>
        </w:rPr>
      </w:pPr>
    </w:p>
    <w:sectPr w:rsidR="00DB4A03" w:rsidSect="00CB1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FF1"/>
    <w:multiLevelType w:val="hybridMultilevel"/>
    <w:tmpl w:val="0472DB9E"/>
    <w:lvl w:ilvl="0" w:tplc="CFD80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1DFF"/>
    <w:multiLevelType w:val="hybridMultilevel"/>
    <w:tmpl w:val="5C8E09BE"/>
    <w:lvl w:ilvl="0" w:tplc="36B2C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0CC"/>
    <w:multiLevelType w:val="hybridMultilevel"/>
    <w:tmpl w:val="4F18AAE6"/>
    <w:lvl w:ilvl="0" w:tplc="823CB006">
      <w:numFmt w:val="bullet"/>
      <w:lvlText w:val="-"/>
      <w:lvlJc w:val="left"/>
      <w:pPr>
        <w:ind w:left="465" w:hanging="360"/>
      </w:pPr>
      <w:rPr>
        <w:rFonts w:ascii="Century" w:eastAsia="Arial Unicode MS" w:hAnsi="Century" w:cs="Arial Unicode M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E6B71EF"/>
    <w:multiLevelType w:val="hybridMultilevel"/>
    <w:tmpl w:val="DFF2E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810"/>
    <w:multiLevelType w:val="hybridMultilevel"/>
    <w:tmpl w:val="5002E84A"/>
    <w:lvl w:ilvl="0" w:tplc="07F4923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516D3"/>
    <w:multiLevelType w:val="hybridMultilevel"/>
    <w:tmpl w:val="962EEC42"/>
    <w:lvl w:ilvl="0" w:tplc="57AA6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D1"/>
    <w:rsid w:val="000028C4"/>
    <w:rsid w:val="000330D1"/>
    <w:rsid w:val="000358D1"/>
    <w:rsid w:val="000E3F1E"/>
    <w:rsid w:val="00125193"/>
    <w:rsid w:val="001304DD"/>
    <w:rsid w:val="001D7600"/>
    <w:rsid w:val="00236118"/>
    <w:rsid w:val="00277998"/>
    <w:rsid w:val="002E7A3B"/>
    <w:rsid w:val="002F14BE"/>
    <w:rsid w:val="003365F4"/>
    <w:rsid w:val="004C6B99"/>
    <w:rsid w:val="004D4918"/>
    <w:rsid w:val="004F14BB"/>
    <w:rsid w:val="00523E9D"/>
    <w:rsid w:val="005820C5"/>
    <w:rsid w:val="005B43B3"/>
    <w:rsid w:val="005E261F"/>
    <w:rsid w:val="0063185B"/>
    <w:rsid w:val="006A41DA"/>
    <w:rsid w:val="006D272A"/>
    <w:rsid w:val="007565A3"/>
    <w:rsid w:val="0085063E"/>
    <w:rsid w:val="0085673F"/>
    <w:rsid w:val="008D04F3"/>
    <w:rsid w:val="00950E42"/>
    <w:rsid w:val="009B5FE4"/>
    <w:rsid w:val="009C7904"/>
    <w:rsid w:val="00A9727F"/>
    <w:rsid w:val="00B268B5"/>
    <w:rsid w:val="00B31EEF"/>
    <w:rsid w:val="00C112AF"/>
    <w:rsid w:val="00C26264"/>
    <w:rsid w:val="00CA04A3"/>
    <w:rsid w:val="00CB1564"/>
    <w:rsid w:val="00CC5A3F"/>
    <w:rsid w:val="00DB4A03"/>
    <w:rsid w:val="00DD592B"/>
    <w:rsid w:val="00E60547"/>
    <w:rsid w:val="00E87296"/>
    <w:rsid w:val="00ED29E3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11E14"/>
  <w15:chartTrackingRefBased/>
  <w15:docId w15:val="{9A4B0A24-9F90-42F4-AD7B-F7DF409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B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7998"/>
    <w:pPr>
      <w:spacing w:after="0" w:line="240" w:lineRule="auto"/>
    </w:pPr>
    <w:rPr>
      <w:rFonts w:eastAsiaTheme="minorEastAsia"/>
      <w:kern w:val="2"/>
      <w:sz w:val="21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79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9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Diban-Ibrahim Gomez, Nazely</dc:creator>
  <cp:keywords/>
  <dc:description/>
  <cp:lastModifiedBy>Diban-Ibrahim Gomez, Nazely</cp:lastModifiedBy>
  <cp:revision>3</cp:revision>
  <cp:lastPrinted>2021-11-05T12:31:00Z</cp:lastPrinted>
  <dcterms:created xsi:type="dcterms:W3CDTF">2021-11-08T08:52:00Z</dcterms:created>
  <dcterms:modified xsi:type="dcterms:W3CDTF">2021-11-08T08:53:00Z</dcterms:modified>
</cp:coreProperties>
</file>